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slov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Филологический факультет</w:t>
      </w:r>
    </w:p>
    <w:p>
      <w:pPr>
        <w:jc w:val="center"/>
        <w:rPr>
          <w:b/>
          <w:bCs/>
          <w:color w:val="0000FF"/>
          <w:sz w:val="26"/>
          <w:szCs w:val="26"/>
        </w:rPr>
      </w:pPr>
      <w:r>
        <w:rPr>
          <w:b/>
          <w:bCs/>
          <w:sz w:val="26"/>
          <w:szCs w:val="26"/>
        </w:rPr>
        <w:t xml:space="preserve">Московского государственного университета имени М.В. Ломоносова, </w:t>
      </w:r>
    </w:p>
    <w:p>
      <w:pPr>
        <w:jc w:val="center"/>
        <w:rPr>
          <w:b/>
          <w:bCs/>
        </w:rPr>
      </w:pPr>
      <w:r>
        <w:rPr>
          <w:b/>
          <w:bCs/>
        </w:rPr>
        <w:t>кафедра русского языка для иностранных учащихся филологического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факультета, кафедра дидактической лингвистики и теории преподавания                    русского языка как иностранного </w:t>
      </w:r>
    </w:p>
    <w:p>
      <w:pPr>
        <w:jc w:val="center"/>
        <w:rPr>
          <w:b/>
          <w:bCs/>
          <w:color w:val="0000FF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К 80-летию филологического факультета МГУ имени М.В. Ломоносова</w:t>
      </w:r>
    </w:p>
    <w:p>
      <w:pPr>
        <w:jc w:val="center"/>
        <w:rPr>
          <w:b/>
          <w:bCs/>
        </w:rPr>
      </w:pPr>
    </w:p>
    <w:p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Международная научная </w:t>
      </w:r>
      <w:r>
        <w:rPr>
          <w:b/>
          <w:sz w:val="28"/>
          <w:szCs w:val="28"/>
        </w:rPr>
        <w:t>конференция</w:t>
      </w:r>
    </w:p>
    <w:p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«РКИ: вчера, сегодня и завтра» </w:t>
      </w:r>
    </w:p>
    <w:p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посвященная</w:t>
      </w:r>
      <w:proofErr w:type="gramEnd"/>
      <w:r>
        <w:rPr>
          <w:b/>
          <w:sz w:val="28"/>
          <w:szCs w:val="28"/>
        </w:rPr>
        <w:t xml:space="preserve"> 30-летию кафедры русского языка для иностранных учащихся филологического факультета и 70 –летию преподавания РКИ в стенах Московского университета)</w:t>
      </w:r>
    </w:p>
    <w:p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26.11.2021</w:t>
      </w:r>
    </w:p>
    <w:p>
      <w:pPr>
        <w:jc w:val="center"/>
        <w:rPr>
          <w:b/>
          <w:bCs/>
        </w:rPr>
      </w:pPr>
      <w:r>
        <w:rPr>
          <w:b/>
          <w:bCs/>
        </w:rPr>
        <w:t> 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Председатель Организационного комитета – </w:t>
      </w:r>
    </w:p>
    <w:p>
      <w:pPr>
        <w:jc w:val="center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декана филологического факультета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д.ф.н. профессор А.А. </w:t>
      </w:r>
      <w:proofErr w:type="spellStart"/>
      <w:r>
        <w:rPr>
          <w:b/>
          <w:bCs/>
        </w:rPr>
        <w:t>Липгарт</w:t>
      </w:r>
      <w:proofErr w:type="spellEnd"/>
    </w:p>
    <w:p>
      <w:pPr>
        <w:jc w:val="center"/>
        <w:rPr>
          <w:b/>
          <w:bCs/>
        </w:rPr>
      </w:pPr>
      <w:r>
        <w:rPr>
          <w:b/>
          <w:bCs/>
        </w:rPr>
        <w:t> </w:t>
      </w:r>
    </w:p>
    <w:p>
      <w:pPr>
        <w:jc w:val="center"/>
        <w:rPr>
          <w:b/>
          <w:bCs/>
        </w:rPr>
      </w:pPr>
      <w:r>
        <w:rPr>
          <w:b/>
          <w:bCs/>
        </w:rPr>
        <w:t>Заместитель председателя Оргкомитета –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д.ф.н. профессор О.В. Александрова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Председатель Программного комитета –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зав. кафедрой русского языка для иностранных учащихся                                филологического факультета 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д.п.н</w:t>
      </w:r>
      <w:proofErr w:type="spellEnd"/>
      <w:r>
        <w:rPr>
          <w:b/>
          <w:bCs/>
        </w:rPr>
        <w:t xml:space="preserve">. доцент Л.В. Красильникова </w:t>
      </w:r>
    </w:p>
    <w:p>
      <w:pPr>
        <w:jc w:val="center"/>
        <w:rPr>
          <w:b/>
          <w:bCs/>
        </w:rPr>
      </w:pPr>
      <w:r>
        <w:rPr>
          <w:b/>
          <w:bCs/>
        </w:rPr>
        <w:t> 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Ответственный секретарь Оргкомитета –</w:t>
      </w:r>
    </w:p>
    <w:p>
      <w:pPr>
        <w:jc w:val="center"/>
        <w:rPr>
          <w:b/>
        </w:rPr>
      </w:pPr>
      <w:r>
        <w:rPr>
          <w:b/>
          <w:bCs/>
        </w:rPr>
        <w:t xml:space="preserve">к.ф.н. </w:t>
      </w:r>
      <w:r>
        <w:rPr>
          <w:b/>
        </w:rPr>
        <w:t>доцент А.С. Евтихиева</w:t>
      </w:r>
    </w:p>
    <w:p>
      <w:pPr>
        <w:rPr>
          <w:sz w:val="28"/>
          <w:szCs w:val="28"/>
        </w:rPr>
      </w:pPr>
      <w:r>
        <w:tab/>
      </w:r>
    </w:p>
    <w:p>
      <w:pPr>
        <w:spacing w:line="360" w:lineRule="auto"/>
        <w:jc w:val="center"/>
        <w:rPr>
          <w:bCs/>
        </w:rPr>
      </w:pPr>
      <w:r>
        <w:rPr>
          <w:bCs/>
        </w:rPr>
        <w:t>Глубокоуважаемые коллеги!</w:t>
      </w:r>
    </w:p>
    <w:p>
      <w:pPr>
        <w:spacing w:after="120"/>
        <w:ind w:firstLine="709"/>
      </w:pPr>
      <w:r>
        <w:t>Приглашаем Вас принять участие в работе онлайн-конференции на платформе Z</w:t>
      </w:r>
      <w:proofErr w:type="spellStart"/>
      <w:r>
        <w:rPr>
          <w:lang w:val="en-US"/>
        </w:rPr>
        <w:t>oom</w:t>
      </w:r>
      <w:proofErr w:type="spellEnd"/>
      <w:r>
        <w:t xml:space="preserve">. </w:t>
      </w:r>
    </w:p>
    <w:p>
      <w:pPr>
        <w:spacing w:after="120"/>
        <w:ind w:firstLine="709"/>
        <w:jc w:val="both"/>
      </w:pPr>
      <w:r>
        <w:t xml:space="preserve">Тематика секций:  </w:t>
      </w:r>
    </w:p>
    <w:p>
      <w:pPr>
        <w:spacing w:after="120"/>
        <w:ind w:firstLine="709"/>
        <w:jc w:val="both"/>
      </w:pPr>
      <w:r>
        <w:t>1. Лингводидактическое описание русского языка в целях его преподавания в иностранной аудитории.</w:t>
      </w:r>
    </w:p>
    <w:p>
      <w:pPr>
        <w:spacing w:after="120"/>
        <w:ind w:firstLine="709"/>
        <w:jc w:val="both"/>
      </w:pPr>
      <w:r>
        <w:t>2.  Современные тенденции развития методики преподавания русского языка как иностранного.</w:t>
      </w:r>
    </w:p>
    <w:p>
      <w:pPr>
        <w:spacing w:after="120"/>
        <w:ind w:firstLine="709"/>
        <w:jc w:val="both"/>
      </w:pPr>
      <w:r>
        <w:t xml:space="preserve">3. </w:t>
      </w:r>
      <w:proofErr w:type="spellStart"/>
      <w:r>
        <w:t>Лингвокультурологические</w:t>
      </w:r>
      <w:proofErr w:type="spellEnd"/>
      <w:r>
        <w:t xml:space="preserve"> аспекты изучения и преподавания русского языка и литературы.</w:t>
      </w:r>
    </w:p>
    <w:p>
      <w:pPr>
        <w:ind w:left="284" w:hanging="284"/>
        <w:jc w:val="both"/>
      </w:pPr>
    </w:p>
    <w:p>
      <w:pPr>
        <w:pStyle w:val="Odlomakpopisa"/>
        <w:ind w:left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Формы участия в работе </w:t>
      </w:r>
      <w:r>
        <w:rPr>
          <w:rFonts w:ascii="Times New Roman" w:hAnsi="Times New Roman"/>
        </w:rPr>
        <w:t>онлайн-конференции</w:t>
      </w:r>
      <w:r>
        <w:rPr>
          <w:rStyle w:val="FontStyle16"/>
          <w:sz w:val="24"/>
          <w:szCs w:val="24"/>
        </w:rPr>
        <w:t xml:space="preserve">: пленарный (15-20 мин.)  / секционный доклад (10). </w:t>
      </w:r>
    </w:p>
    <w:p>
      <w:pPr>
        <w:spacing w:after="120"/>
        <w:ind w:firstLine="709"/>
      </w:pPr>
      <w:r>
        <w:rPr>
          <w:rStyle w:val="FontStyle16"/>
          <w:sz w:val="24"/>
          <w:szCs w:val="24"/>
        </w:rPr>
        <w:t xml:space="preserve">Заявка и аннотации докладов принимаются в электронном варианте в виде двух приложенных файлов по адресу:  </w:t>
      </w:r>
      <w:hyperlink r:id="rId8" w:history="1">
        <w:r>
          <w:rPr>
            <w:rStyle w:val="Hiperveza"/>
            <w:u w:val="none"/>
          </w:rPr>
          <w:t>rkiff_conf2021@mail.ru</w:t>
        </w:r>
      </w:hyperlink>
      <w:r>
        <w:t> </w:t>
      </w:r>
    </w:p>
    <w:p>
      <w:pPr>
        <w:pStyle w:val="Style8"/>
        <w:widowControl/>
        <w:spacing w:before="5" w:line="269" w:lineRule="exact"/>
        <w:ind w:firstLine="567"/>
        <w:rPr>
          <w:rStyle w:val="FontStyle15"/>
          <w:lang w:eastAsia="ja-JP"/>
        </w:rPr>
      </w:pPr>
      <w:r>
        <w:lastRenderedPageBreak/>
        <w:tab/>
      </w:r>
      <w:proofErr w:type="gramStart"/>
      <w:r>
        <w:rPr>
          <w:rStyle w:val="FontStyle16"/>
        </w:rPr>
        <w:t>Формат названия файла с аннотацией  - фамилия автора</w:t>
      </w:r>
      <w:r>
        <w:rPr>
          <w:rStyle w:val="FontStyle15"/>
          <w:b w:val="0"/>
        </w:rPr>
        <w:t>-</w:t>
      </w:r>
      <w:r>
        <w:rPr>
          <w:rStyle w:val="FontStyle15"/>
          <w:b w:val="0"/>
          <w:lang w:val="en-US"/>
        </w:rPr>
        <w:t>stat</w:t>
      </w:r>
      <w:r>
        <w:rPr>
          <w:rStyle w:val="FontStyle12"/>
        </w:rPr>
        <w:t>(образец:</w:t>
      </w:r>
      <w:proofErr w:type="gramEnd"/>
      <w:r>
        <w:rPr>
          <w:rStyle w:val="FontStyle12"/>
        </w:rPr>
        <w:t xml:space="preserve"> </w:t>
      </w:r>
      <w:r>
        <w:rPr>
          <w:rStyle w:val="FontStyle15"/>
          <w:b w:val="0"/>
          <w:lang w:eastAsia="ja-JP"/>
        </w:rPr>
        <w:t>I</w:t>
      </w:r>
      <w:proofErr w:type="spellStart"/>
      <w:r>
        <w:rPr>
          <w:rStyle w:val="FontStyle15"/>
          <w:b w:val="0"/>
          <w:lang w:val="en-US"/>
        </w:rPr>
        <w:t>vanova</w:t>
      </w:r>
      <w:proofErr w:type="spellEnd"/>
      <w:r>
        <w:rPr>
          <w:rStyle w:val="FontStyle15"/>
          <w:b w:val="0"/>
        </w:rPr>
        <w:t>-</w:t>
      </w:r>
      <w:r>
        <w:rPr>
          <w:rStyle w:val="FontStyle15"/>
          <w:b w:val="0"/>
          <w:lang w:val="en-US"/>
        </w:rPr>
        <w:t>stat</w:t>
      </w:r>
      <w:r>
        <w:rPr>
          <w:rStyle w:val="FontStyle15"/>
          <w:b w:val="0"/>
        </w:rPr>
        <w:t>);</w:t>
      </w:r>
      <w:r>
        <w:rPr>
          <w:rStyle w:val="FontStyle16"/>
        </w:rPr>
        <w:t>формат названия файла с заявкой – фамилия автора</w:t>
      </w:r>
      <w:r>
        <w:rPr>
          <w:rStyle w:val="FontStyle15"/>
          <w:b w:val="0"/>
          <w:lang w:eastAsia="ja-JP"/>
        </w:rPr>
        <w:t xml:space="preserve"> -</w:t>
      </w:r>
      <w:proofErr w:type="spellStart"/>
      <w:r>
        <w:rPr>
          <w:rStyle w:val="FontStyle15"/>
          <w:b w:val="0"/>
          <w:lang w:val="en-US"/>
        </w:rPr>
        <w:t>zajavka</w:t>
      </w:r>
      <w:proofErr w:type="spellEnd"/>
      <w:r>
        <w:rPr>
          <w:rStyle w:val="FontStyle12"/>
          <w:b/>
          <w:lang w:eastAsia="ja-JP"/>
        </w:rPr>
        <w:t>(</w:t>
      </w:r>
      <w:r>
        <w:rPr>
          <w:rStyle w:val="FontStyle12"/>
        </w:rPr>
        <w:t>образец</w:t>
      </w:r>
      <w:r>
        <w:rPr>
          <w:rStyle w:val="FontStyle12"/>
          <w:b/>
        </w:rPr>
        <w:t xml:space="preserve">: </w:t>
      </w:r>
      <w:proofErr w:type="spellStart"/>
      <w:proofErr w:type="gramStart"/>
      <w:r>
        <w:rPr>
          <w:rStyle w:val="FontStyle15"/>
          <w:b w:val="0"/>
          <w:lang w:val="en-US"/>
        </w:rPr>
        <w:t>Ivanova</w:t>
      </w:r>
      <w:proofErr w:type="spellEnd"/>
      <w:r>
        <w:rPr>
          <w:rStyle w:val="FontStyle15"/>
          <w:b w:val="0"/>
          <w:lang w:eastAsia="ja-JP"/>
        </w:rPr>
        <w:t>-</w:t>
      </w:r>
      <w:proofErr w:type="spellStart"/>
      <w:r>
        <w:rPr>
          <w:rStyle w:val="FontStyle15"/>
          <w:b w:val="0"/>
          <w:lang w:val="en-US"/>
        </w:rPr>
        <w:t>zajavka</w:t>
      </w:r>
      <w:proofErr w:type="spellEnd"/>
      <w:r>
        <w:rPr>
          <w:rStyle w:val="FontStyle15"/>
          <w:b w:val="0"/>
        </w:rPr>
        <w:t>)</w:t>
      </w:r>
      <w:r>
        <w:rPr>
          <w:rStyle w:val="FontStyle15"/>
          <w:b w:val="0"/>
          <w:lang w:eastAsia="ja-JP"/>
        </w:rPr>
        <w:t>.</w:t>
      </w:r>
      <w:proofErr w:type="gramEnd"/>
    </w:p>
    <w:p>
      <w:pPr>
        <w:pStyle w:val="Style7"/>
        <w:widowControl/>
        <w:spacing w:before="29" w:line="274" w:lineRule="exact"/>
        <w:ind w:firstLine="567"/>
        <w:jc w:val="left"/>
        <w:rPr>
          <w:rStyle w:val="FontStyle12"/>
        </w:rPr>
      </w:pPr>
      <w:r>
        <w:rPr>
          <w:rStyle w:val="FontStyle12"/>
        </w:rPr>
        <w:t> </w:t>
      </w:r>
    </w:p>
    <w:p>
      <w:pPr>
        <w:pStyle w:val="Style7"/>
        <w:widowControl/>
        <w:spacing w:before="29" w:after="120" w:line="274" w:lineRule="exact"/>
        <w:ind w:firstLine="567"/>
        <w:jc w:val="left"/>
        <w:rPr>
          <w:rStyle w:val="FontStyle12"/>
          <w:b/>
        </w:rPr>
      </w:pPr>
      <w:r>
        <w:rPr>
          <w:rStyle w:val="FontStyle12"/>
          <w:b/>
        </w:rPr>
        <w:t>Образец заявки участника конференции:</w:t>
      </w:r>
    </w:p>
    <w:p>
      <w:pPr>
        <w:pStyle w:val="Style3"/>
        <w:widowControl/>
        <w:tabs>
          <w:tab w:val="left" w:pos="0"/>
          <w:tab w:val="left" w:leader="underscore" w:pos="8050"/>
        </w:tabs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1. Фамилия, имя, отчество</w:t>
      </w:r>
      <w:r>
        <w:rPr>
          <w:rStyle w:val="FontStyle16"/>
        </w:rPr>
        <w:tab/>
      </w:r>
    </w:p>
    <w:p>
      <w:pPr>
        <w:pStyle w:val="Style3"/>
        <w:widowControl/>
        <w:tabs>
          <w:tab w:val="left" w:pos="0"/>
          <w:tab w:val="left" w:pos="125"/>
          <w:tab w:val="left" w:leader="underscore" w:pos="8035"/>
        </w:tabs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2. Учёная степень и звание</w:t>
      </w:r>
      <w:r>
        <w:rPr>
          <w:rStyle w:val="FontStyle16"/>
        </w:rPr>
        <w:tab/>
      </w:r>
    </w:p>
    <w:p>
      <w:pPr>
        <w:pStyle w:val="Style3"/>
        <w:widowControl/>
        <w:tabs>
          <w:tab w:val="left" w:pos="0"/>
          <w:tab w:val="left" w:leader="underscore" w:pos="8030"/>
        </w:tabs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3. Место работы, должность</w:t>
      </w:r>
      <w:r>
        <w:rPr>
          <w:rStyle w:val="FontStyle16"/>
        </w:rPr>
        <w:tab/>
      </w:r>
    </w:p>
    <w:p>
      <w:pPr>
        <w:pStyle w:val="Style3"/>
        <w:widowControl/>
        <w:tabs>
          <w:tab w:val="left" w:pos="0"/>
          <w:tab w:val="left" w:leader="underscore" w:pos="8064"/>
        </w:tabs>
        <w:spacing w:before="5" w:line="274" w:lineRule="exact"/>
        <w:ind w:firstLine="567"/>
        <w:rPr>
          <w:rStyle w:val="FontStyle16"/>
        </w:rPr>
      </w:pPr>
      <w:r>
        <w:rPr>
          <w:rStyle w:val="FontStyle16"/>
        </w:rPr>
        <w:t>4. Название доклада</w:t>
      </w:r>
      <w:r>
        <w:rPr>
          <w:rStyle w:val="FontStyle16"/>
        </w:rPr>
        <w:tab/>
      </w:r>
    </w:p>
    <w:p>
      <w:pPr>
        <w:pStyle w:val="Style3"/>
        <w:widowControl/>
        <w:tabs>
          <w:tab w:val="left" w:pos="0"/>
          <w:tab w:val="left" w:leader="underscore" w:pos="8064"/>
        </w:tabs>
        <w:spacing w:before="5" w:line="274" w:lineRule="exact"/>
        <w:ind w:firstLine="567"/>
        <w:rPr>
          <w:rStyle w:val="FontStyle16"/>
        </w:rPr>
      </w:pPr>
      <w:r>
        <w:rPr>
          <w:rStyle w:val="FontStyle16"/>
        </w:rPr>
        <w:t>5. Название и номер секции</w:t>
      </w:r>
      <w:r>
        <w:rPr>
          <w:rStyle w:val="FontStyle16"/>
        </w:rPr>
        <w:tab/>
      </w:r>
    </w:p>
    <w:p>
      <w:pPr>
        <w:pStyle w:val="Style3"/>
        <w:widowControl/>
        <w:tabs>
          <w:tab w:val="left" w:pos="0"/>
          <w:tab w:val="left" w:leader="underscore" w:pos="8035"/>
        </w:tabs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6. Домашний адрес с почтовым индексом, телефон___________________</w:t>
      </w:r>
    </w:p>
    <w:p>
      <w:pPr>
        <w:pStyle w:val="Style6"/>
        <w:widowControl/>
        <w:tabs>
          <w:tab w:val="left" w:pos="0"/>
          <w:tab w:val="left" w:leader="underscore" w:pos="8026"/>
        </w:tabs>
        <w:spacing w:before="5"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7. </w:t>
      </w:r>
      <w:r>
        <w:rPr>
          <w:rStyle w:val="FontStyle16"/>
          <w:lang w:val="en-US"/>
        </w:rPr>
        <w:t>E</w:t>
      </w:r>
      <w:r>
        <w:rPr>
          <w:rStyle w:val="FontStyle16"/>
        </w:rPr>
        <w:t>-</w:t>
      </w:r>
      <w:r>
        <w:rPr>
          <w:rStyle w:val="FontStyle16"/>
          <w:lang w:val="en-US"/>
        </w:rPr>
        <w:t>mail</w:t>
      </w:r>
      <w:r>
        <w:rPr>
          <w:rStyle w:val="FontStyle16"/>
        </w:rPr>
        <w:t>_______________________________________________________</w:t>
      </w:r>
    </w:p>
    <w:p>
      <w:pPr>
        <w:pStyle w:val="Style6"/>
        <w:widowControl/>
        <w:tabs>
          <w:tab w:val="left" w:pos="0"/>
          <w:tab w:val="left" w:leader="underscore" w:pos="8026"/>
        </w:tabs>
        <w:spacing w:before="5"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8. Гражданство ________________________________________________</w:t>
      </w:r>
    </w:p>
    <w:p>
      <w:pPr>
        <w:pStyle w:val="Style8"/>
        <w:widowControl/>
        <w:tabs>
          <w:tab w:val="left" w:pos="984"/>
        </w:tabs>
        <w:spacing w:line="274" w:lineRule="exact"/>
        <w:ind w:firstLine="567"/>
        <w:jc w:val="left"/>
        <w:rPr>
          <w:rStyle w:val="FontStyle12"/>
        </w:rPr>
      </w:pPr>
      <w:r>
        <w:rPr>
          <w:rStyle w:val="FontStyle12"/>
        </w:rPr>
        <w:t> </w:t>
      </w:r>
    </w:p>
    <w:p>
      <w:pPr>
        <w:shd w:val="clear" w:color="auto" w:fill="FFFFFF"/>
        <w:ind w:firstLine="567"/>
        <w:jc w:val="both"/>
      </w:pPr>
      <w:r>
        <w:t>Если у доклада несколько авторов, то аннотация в виде приложенного к письму файла высылается только одним из соавторов, к этому же письму прикладываются заявки, оформленные всеми соавторами.</w:t>
      </w:r>
    </w:p>
    <w:p>
      <w:pPr>
        <w:ind w:firstLine="709"/>
        <w:jc w:val="both"/>
      </w:pPr>
    </w:p>
    <w:p>
      <w:pPr>
        <w:jc w:val="both"/>
        <w:rPr>
          <w:highlight w:val="yellow"/>
        </w:rPr>
      </w:pPr>
      <w:r>
        <w:rPr>
          <w:b/>
        </w:rPr>
        <w:t>Внимание!</w:t>
      </w:r>
      <w:r>
        <w:t xml:space="preserve"> Срок приёма заявок на участие в конференции </w:t>
      </w:r>
      <w:r>
        <w:rPr>
          <w:rStyle w:val="FontStyle11"/>
        </w:rPr>
        <w:t xml:space="preserve">до 01 ноября 2021 года. </w:t>
      </w:r>
      <w:r>
        <w:rPr>
          <w:rStyle w:val="FontStyle16"/>
        </w:rPr>
        <w:t xml:space="preserve">Оргкомитет обязуется сообщить о принятом решении не позднее </w:t>
      </w:r>
      <w:r>
        <w:rPr>
          <w:rStyle w:val="FontStyle11"/>
        </w:rPr>
        <w:t>15 ноября 2021 г.</w:t>
      </w:r>
    </w:p>
    <w:p>
      <w:pPr>
        <w:pStyle w:val="Style8"/>
        <w:tabs>
          <w:tab w:val="left" w:pos="984"/>
        </w:tabs>
        <w:spacing w:line="274" w:lineRule="exact"/>
        <w:ind w:firstLine="0"/>
      </w:pPr>
    </w:p>
    <w:p>
      <w:pPr>
        <w:pStyle w:val="Style1"/>
        <w:widowControl/>
        <w:spacing w:before="53" w:line="240" w:lineRule="auto"/>
        <w:ind w:firstLine="567"/>
        <w:jc w:val="left"/>
        <w:rPr>
          <w:rStyle w:val="FontStyle16"/>
        </w:rPr>
      </w:pPr>
      <w:r>
        <w:rPr>
          <w:rStyle w:val="FontStyle11"/>
        </w:rPr>
        <w:t>Оргкомитет:</w:t>
      </w:r>
    </w:p>
    <w:p>
      <w:pPr>
        <w:jc w:val="both"/>
      </w:pPr>
      <w:r>
        <w:rPr>
          <w:rStyle w:val="FontStyle16"/>
        </w:rPr>
        <w:t xml:space="preserve">Телефон: (495) 939-53-29. </w:t>
      </w:r>
    </w:p>
    <w:p>
      <w:r>
        <w:rPr>
          <w:rStyle w:val="FontStyle16"/>
          <w:lang w:val="fr-FR"/>
        </w:rPr>
        <w:t>E-mail:</w:t>
      </w:r>
      <w:hyperlink r:id="rId9" w:history="1">
        <w:r>
          <w:rPr>
            <w:rStyle w:val="Hiperveza"/>
            <w:u w:val="none"/>
            <w:lang w:val="en-US"/>
          </w:rPr>
          <w:t>rkiff</w:t>
        </w:r>
        <w:r>
          <w:rPr>
            <w:rStyle w:val="Hiperveza"/>
            <w:u w:val="none"/>
          </w:rPr>
          <w:t>_</w:t>
        </w:r>
        <w:r>
          <w:rPr>
            <w:rStyle w:val="Hiperveza"/>
            <w:u w:val="none"/>
            <w:lang w:val="en-US"/>
          </w:rPr>
          <w:t>conf</w:t>
        </w:r>
        <w:r>
          <w:rPr>
            <w:rStyle w:val="Hiperveza"/>
            <w:u w:val="none"/>
          </w:rPr>
          <w:t>2021@</w:t>
        </w:r>
        <w:r>
          <w:rPr>
            <w:rStyle w:val="Hiperveza"/>
            <w:u w:val="none"/>
            <w:lang w:val="en-US"/>
          </w:rPr>
          <w:t>mail</w:t>
        </w:r>
        <w:r>
          <w:rPr>
            <w:rStyle w:val="Hiperveza"/>
            <w:u w:val="none"/>
          </w:rPr>
          <w:t>.</w:t>
        </w:r>
        <w:proofErr w:type="spellStart"/>
        <w:r>
          <w:rPr>
            <w:rStyle w:val="Hiperveza"/>
            <w:u w:val="none"/>
            <w:lang w:val="en-US"/>
          </w:rPr>
          <w:t>ru</w:t>
        </w:r>
        <w:proofErr w:type="spellEnd"/>
      </w:hyperlink>
      <w:r>
        <w:rPr>
          <w:lang w:val="en-US"/>
        </w:rPr>
        <w:t> </w:t>
      </w:r>
    </w:p>
    <w:p>
      <w:pPr>
        <w:pStyle w:val="Style6"/>
        <w:widowControl/>
        <w:spacing w:line="274" w:lineRule="exact"/>
      </w:pPr>
    </w:p>
    <w:p>
      <w:pPr>
        <w:pStyle w:val="Style8"/>
        <w:tabs>
          <w:tab w:val="left" w:pos="984"/>
        </w:tabs>
        <w:spacing w:line="274" w:lineRule="exact"/>
        <w:ind w:firstLine="567"/>
      </w:pPr>
      <w:r>
        <w:rPr>
          <w:b/>
        </w:rPr>
        <w:t>Актуальная информация о конференции</w:t>
      </w:r>
      <w:r>
        <w:t xml:space="preserve"> представлена на сайте кафедры русского языка для иностранных учащихся филологического факультета:</w:t>
      </w:r>
    </w:p>
    <w:p>
      <w:pPr>
        <w:pStyle w:val="Style8"/>
        <w:tabs>
          <w:tab w:val="left" w:pos="984"/>
        </w:tabs>
        <w:spacing w:line="274" w:lineRule="exact"/>
        <w:ind w:firstLine="567"/>
        <w:jc w:val="center"/>
      </w:pPr>
      <w:hyperlink r:id="rId10" w:history="1">
        <w:r>
          <w:rPr>
            <w:rStyle w:val="Hiperveza"/>
            <w:u w:val="none"/>
          </w:rPr>
          <w:t>https://rkiff.philol.msu.ru/30th-anniversary-of-the-department/</w:t>
        </w:r>
      </w:hyperlink>
    </w:p>
    <w:p>
      <w:pPr>
        <w:pStyle w:val="Style8"/>
        <w:tabs>
          <w:tab w:val="left" w:pos="984"/>
        </w:tabs>
        <w:spacing w:line="274" w:lineRule="exact"/>
        <w:ind w:firstLine="0"/>
      </w:pPr>
    </w:p>
    <w:p>
      <w:pPr>
        <w:ind w:left="709"/>
        <w:jc w:val="center"/>
        <w:rPr>
          <w:rStyle w:val="Hiperveza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  <w:r>
        <w:t xml:space="preserve">На сайт конференции можно попасть также непосредственно по ссылке: </w:t>
      </w:r>
    </w:p>
    <w:p>
      <w:pPr>
        <w:ind w:left="709"/>
        <w:jc w:val="center"/>
      </w:pPr>
      <w:hyperlink r:id="rId11" w:history="1">
        <w:r>
          <w:rPr>
            <w:rStyle w:val="Hiperveza"/>
            <w:u w:val="none"/>
          </w:rPr>
          <w:t>https://rkiff.philol.msu.ru/category/conference/</w:t>
        </w:r>
      </w:hyperlink>
    </w:p>
    <w:p>
      <w:pPr>
        <w:ind w:left="709"/>
        <w:jc w:val="center"/>
      </w:pPr>
    </w:p>
    <w:p/>
    <w:p>
      <w:pPr>
        <w:pStyle w:val="Style8"/>
        <w:widowControl/>
        <w:spacing w:line="269" w:lineRule="exact"/>
        <w:ind w:firstLine="567"/>
        <w:rPr>
          <w:color w:val="FF0000"/>
        </w:rPr>
      </w:pPr>
      <w:r>
        <w:t xml:space="preserve">Публикация сборника материалов конференции </w:t>
      </w:r>
      <w:r>
        <w:rPr>
          <w:b/>
        </w:rPr>
        <w:t>не планируется</w:t>
      </w:r>
      <w:r>
        <w:t>. При желании доклад в виде статьи можно направить для публикации в сборнике «Слово. Грамматика. Речь» (</w:t>
      </w:r>
      <w:proofErr w:type="gramStart"/>
      <w:r>
        <w:t>платный</w:t>
      </w:r>
      <w:proofErr w:type="gramEnd"/>
      <w:r>
        <w:t>). </w:t>
      </w:r>
    </w:p>
    <w:p>
      <w:pPr>
        <w:pStyle w:val="Style8"/>
        <w:widowControl/>
        <w:spacing w:line="269" w:lineRule="exact"/>
        <w:ind w:firstLine="567"/>
      </w:pPr>
      <w:r>
        <w:t> </w:t>
      </w:r>
    </w:p>
    <w:p>
      <w:pPr>
        <w:spacing w:after="120"/>
        <w:jc w:val="center"/>
        <w:rPr>
          <w:b/>
          <w:i/>
          <w:iCs/>
        </w:rPr>
      </w:pPr>
      <w:r>
        <w:rPr>
          <w:b/>
          <w:i/>
          <w:iCs/>
        </w:rPr>
        <w:t>Требования к оформлению статьи для сборника «Слово. Грамматика. Речь»</w:t>
      </w:r>
    </w:p>
    <w:p>
      <w:pPr>
        <w:pStyle w:val="Style8"/>
        <w:widowControl/>
        <w:spacing w:line="269" w:lineRule="exact"/>
        <w:ind w:firstLine="0"/>
        <w:rPr>
          <w:rStyle w:val="FontStyle16"/>
        </w:rPr>
      </w:pPr>
      <w:r>
        <w:rPr>
          <w:rStyle w:val="FontStyle16"/>
        </w:rPr>
        <w:t xml:space="preserve">Язык статьи – русский. </w:t>
      </w:r>
      <w:r>
        <w:rPr>
          <w:rFonts w:eastAsia="Times New Roman"/>
        </w:rPr>
        <w:t xml:space="preserve">Формат - </w:t>
      </w:r>
      <w:r>
        <w:rPr>
          <w:lang w:val="en-US"/>
        </w:rPr>
        <w:t>MS</w:t>
      </w:r>
      <w:r>
        <w:t xml:space="preserve">Word (расширение </w:t>
      </w:r>
      <w:r>
        <w:rPr>
          <w:lang w:val="en-US"/>
        </w:rPr>
        <w:t>doc</w:t>
      </w:r>
      <w:r>
        <w:t>/</w:t>
      </w:r>
      <w:proofErr w:type="spellStart"/>
      <w:r>
        <w:rPr>
          <w:lang w:val="en-US"/>
        </w:rPr>
        <w:t>docx</w:t>
      </w:r>
      <w:proofErr w:type="spellEnd"/>
      <w:r>
        <w:t>). Формат страницы – А</w:t>
      </w:r>
      <w:proofErr w:type="gramStart"/>
      <w:r>
        <w:t>4</w:t>
      </w:r>
      <w:proofErr w:type="gramEnd"/>
      <w:r>
        <w:t xml:space="preserve"> (210х297 мм). </w:t>
      </w:r>
      <w:r>
        <w:rPr>
          <w:rFonts w:eastAsia="Times New Roman"/>
        </w:rPr>
        <w:t xml:space="preserve">Поля документа — 2,5 см </w:t>
      </w:r>
      <w:r>
        <w:rPr>
          <w:rStyle w:val="FontStyle16"/>
        </w:rPr>
        <w:t xml:space="preserve">с каждой </w:t>
      </w:r>
      <w:proofErr w:type="spellStart"/>
      <w:r>
        <w:rPr>
          <w:rStyle w:val="FontStyle16"/>
        </w:rPr>
        <w:t>стороны</w:t>
      </w:r>
      <w:proofErr w:type="gramStart"/>
      <w:r>
        <w:rPr>
          <w:rStyle w:val="FontStyle16"/>
        </w:rPr>
        <w:t>.</w:t>
      </w:r>
      <w:r>
        <w:rPr>
          <w:rFonts w:eastAsia="Times New Roman"/>
        </w:rPr>
        <w:t>Ш</w:t>
      </w:r>
      <w:proofErr w:type="gramEnd"/>
      <w:r>
        <w:rPr>
          <w:rFonts w:eastAsia="Times New Roman"/>
        </w:rPr>
        <w:t>рифт</w:t>
      </w:r>
      <w:proofErr w:type="spellEnd"/>
      <w:r>
        <w:rPr>
          <w:rFonts w:eastAsia="Times New Roman"/>
          <w:lang w:val="en-US"/>
        </w:rPr>
        <w:t> </w:t>
      </w:r>
      <w:r>
        <w:rPr>
          <w:rFonts w:eastAsia="Times New Roman"/>
        </w:rPr>
        <w:t xml:space="preserve">— </w:t>
      </w:r>
      <w:proofErr w:type="spellStart"/>
      <w:r>
        <w:rPr>
          <w:rFonts w:eastAsia="Times New Roman"/>
          <w:lang w:val="en-US"/>
        </w:rPr>
        <w:t>TimesNewRoman</w:t>
      </w:r>
      <w:proofErr w:type="spellEnd"/>
      <w:r>
        <w:rPr>
          <w:rFonts w:eastAsia="Times New Roman"/>
        </w:rPr>
        <w:t>, кегль</w:t>
      </w:r>
      <w:r>
        <w:rPr>
          <w:lang w:val="en-US"/>
        </w:rPr>
        <w:t> </w:t>
      </w:r>
      <w:r>
        <w:t xml:space="preserve">— </w:t>
      </w:r>
      <w:smartTag w:uri="urn:schemas-microsoft-com:office:smarttags" w:element="metricconverter">
        <w:smartTagPr>
          <w:attr w:name="ProductID" w:val="12ﾠpt"/>
        </w:smartTagPr>
        <w:r>
          <w:t>12</w:t>
        </w:r>
        <w:r>
          <w:rPr>
            <w:rFonts w:eastAsia="Times New Roman"/>
            <w:lang w:val="en-US"/>
          </w:rPr>
          <w:t> </w:t>
        </w:r>
        <w:proofErr w:type="spellStart"/>
        <w:r>
          <w:rPr>
            <w:rFonts w:eastAsia="Times New Roman"/>
            <w:lang w:val="en-US"/>
          </w:rPr>
          <w:t>pt</w:t>
        </w:r>
      </w:smartTag>
      <w:proofErr w:type="spellEnd"/>
      <w:r>
        <w:rPr>
          <w:rFonts w:eastAsia="Times New Roman"/>
        </w:rPr>
        <w:t>.Меж</w:t>
      </w:r>
      <w:r>
        <w:t>ду</w:t>
      </w:r>
      <w:r>
        <w:rPr>
          <w:rFonts w:eastAsia="Times New Roman"/>
        </w:rPr>
        <w:t>строчный интервал — одинарный.</w:t>
      </w:r>
      <w:r>
        <w:rPr>
          <w:rStyle w:val="FontStyle16"/>
        </w:rPr>
        <w:t xml:space="preserve"> Абзацный отступ – 1,25. </w:t>
      </w:r>
    </w:p>
    <w:p>
      <w:pPr>
        <w:pStyle w:val="Style8"/>
        <w:widowControl/>
        <w:spacing w:line="269" w:lineRule="exact"/>
        <w:ind w:firstLine="0"/>
        <w:rPr>
          <w:rStyle w:val="FontStyle16"/>
          <w:lang w:eastAsia="ja-JP"/>
        </w:rPr>
      </w:pPr>
      <w:r>
        <w:rPr>
          <w:rStyle w:val="FontStyle16"/>
        </w:rPr>
        <w:t xml:space="preserve">Нумерация страниц не ставится. Функция «перенос» не используется. Для текстовых выделений используется только </w:t>
      </w:r>
      <w:r>
        <w:rPr>
          <w:rStyle w:val="FontStyle16"/>
          <w:i/>
        </w:rPr>
        <w:t>курсив</w:t>
      </w:r>
      <w:r>
        <w:rPr>
          <w:rStyle w:val="FontStyle16"/>
        </w:rPr>
        <w:t xml:space="preserve">. Полный список источников даётся в алфавитном порядке </w:t>
      </w:r>
      <w:proofErr w:type="spellStart"/>
      <w:r>
        <w:rPr>
          <w:rStyle w:val="FontStyle16"/>
        </w:rPr>
        <w:t>вконце</w:t>
      </w:r>
      <w:proofErr w:type="spellEnd"/>
      <w:r>
        <w:rPr>
          <w:rStyle w:val="FontStyle16"/>
        </w:rPr>
        <w:t xml:space="preserve"> работы под грифом  ЛИТЕРАТУРА (см. образец ниже). Ссылки даются внутри текста в квадратных скобках по образцу: [</w:t>
      </w:r>
      <w:proofErr w:type="spellStart"/>
      <w:r>
        <w:rPr>
          <w:rStyle w:val="FontStyle16"/>
        </w:rPr>
        <w:t>Всеволодова</w:t>
      </w:r>
      <w:proofErr w:type="spellEnd"/>
      <w:r>
        <w:rPr>
          <w:rStyle w:val="FontStyle16"/>
        </w:rPr>
        <w:t xml:space="preserve"> 2000: 21]</w:t>
      </w:r>
      <w:r>
        <w:rPr>
          <w:rStyle w:val="FontStyle16"/>
          <w:lang w:eastAsia="ja-JP"/>
        </w:rPr>
        <w:t>.</w:t>
      </w:r>
    </w:p>
    <w:p>
      <w:pPr>
        <w:jc w:val="both"/>
        <w:rPr>
          <w:rStyle w:val="FontStyle16"/>
        </w:rPr>
      </w:pPr>
      <w:r>
        <w:t xml:space="preserve">При использовании нестандартного шрифта следует выслать этот шрифт вместе </w:t>
      </w:r>
      <w:proofErr w:type="spellStart"/>
      <w:r>
        <w:t>состатьёй</w:t>
      </w:r>
      <w:proofErr w:type="spellEnd"/>
      <w:r>
        <w:t>. Если используется несколько нестандартных шрифтов, то нужно собрать их в один архив и выслать файл архива с этими шрифтами вместе со статьёй.</w:t>
      </w:r>
    </w:p>
    <w:p>
      <w:pPr>
        <w:shd w:val="clear" w:color="auto" w:fill="FFFFFF"/>
        <w:spacing w:after="120"/>
        <w:ind w:firstLine="709"/>
      </w:pPr>
    </w:p>
    <w:p>
      <w:pPr>
        <w:shd w:val="clear" w:color="auto" w:fill="FFFFFF"/>
        <w:spacing w:after="120"/>
        <w:ind w:firstLine="709"/>
      </w:pPr>
      <w:r>
        <w:t>Статья оформляется следующим образом: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sz w:val="23"/>
          <w:szCs w:val="23"/>
        </w:rPr>
      </w:pPr>
      <w:r>
        <w:rPr>
          <w:rStyle w:val="FontStyle16"/>
        </w:rPr>
        <w:t xml:space="preserve">Название на русском языке (выравнивание по центру, прописные буквы, полужирный шрифт) 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rStyle w:val="FontStyle16"/>
        </w:rPr>
      </w:pPr>
      <w:r>
        <w:rPr>
          <w:rStyle w:val="FontStyle16"/>
        </w:rPr>
        <w:lastRenderedPageBreak/>
        <w:t>Инициалы и фамилия автора (соавторы через запятую)на русском языке (выравнивание по правому краю, курсив, полужирный шрифт)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rStyle w:val="FontStyle16"/>
        </w:rPr>
      </w:pPr>
      <w:r>
        <w:rPr>
          <w:rStyle w:val="FontStyle16"/>
        </w:rPr>
        <w:t>Учёная степень, должность, место работы, город, страна (выравнивание по правому краю, курсив)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rStyle w:val="FontStyle16"/>
        </w:rPr>
      </w:pPr>
      <w:r>
        <w:rPr>
          <w:rStyle w:val="FontStyle16"/>
        </w:rPr>
        <w:t>Адрес электронной почты (выравнивание по правому краю, курсив)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sz w:val="23"/>
          <w:szCs w:val="23"/>
        </w:rPr>
      </w:pPr>
      <w:r>
        <w:rPr>
          <w:sz w:val="23"/>
          <w:szCs w:val="23"/>
        </w:rPr>
        <w:t>Аннотация на русском языке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sz w:val="23"/>
          <w:szCs w:val="23"/>
        </w:rPr>
      </w:pPr>
      <w:r>
        <w:rPr>
          <w:sz w:val="23"/>
          <w:szCs w:val="23"/>
        </w:rPr>
        <w:t>Ключевые слова на русском языке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sz w:val="23"/>
          <w:szCs w:val="23"/>
        </w:rPr>
      </w:pPr>
      <w:r>
        <w:rPr>
          <w:sz w:val="23"/>
          <w:szCs w:val="23"/>
        </w:rPr>
        <w:t>Текст статьи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sz w:val="23"/>
          <w:szCs w:val="23"/>
        </w:rPr>
      </w:pPr>
      <w:r>
        <w:rPr>
          <w:sz w:val="23"/>
          <w:szCs w:val="23"/>
        </w:rPr>
        <w:t>Литература</w:t>
      </w:r>
    </w:p>
    <w:p>
      <w:pPr>
        <w:numPr>
          <w:ilvl w:val="0"/>
          <w:numId w:val="1"/>
        </w:numPr>
        <w:shd w:val="clear" w:color="auto" w:fill="FFFFFF"/>
        <w:ind w:left="284" w:hanging="284"/>
        <w:rPr>
          <w:sz w:val="23"/>
          <w:szCs w:val="23"/>
        </w:rPr>
      </w:pPr>
      <w:r>
        <w:rPr>
          <w:rStyle w:val="FontStyle16"/>
        </w:rPr>
        <w:t xml:space="preserve">Название на английском языке (выравнивание по центру, прописные буквы, полужирный шрифт) 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284"/>
        <w:rPr>
          <w:rStyle w:val="FontStyle16"/>
        </w:rPr>
      </w:pPr>
      <w:r>
        <w:rPr>
          <w:rStyle w:val="FontStyle16"/>
        </w:rPr>
        <w:t>Фамилия и инициалы автора(соавторы через запятую) на английском языке (выравнивание по правому краю, курсив, полужирный шрифт)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284"/>
        <w:rPr>
          <w:rStyle w:val="FontStyle16"/>
        </w:rPr>
      </w:pPr>
      <w:r>
        <w:rPr>
          <w:rStyle w:val="FontStyle16"/>
        </w:rPr>
        <w:t>Место работы, город, страна на английском языке (выравнивание по правому краю, курсив).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Адрес электронной почты (выравнивание по правому краю, курсив)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284"/>
        <w:rPr>
          <w:sz w:val="23"/>
          <w:szCs w:val="23"/>
        </w:rPr>
      </w:pPr>
      <w:r>
        <w:rPr>
          <w:rStyle w:val="FontStyle16"/>
        </w:rPr>
        <w:t>Аннотация на английском языке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Ключевые слова на английском языке</w:t>
      </w:r>
    </w:p>
    <w:p>
      <w:pPr>
        <w:shd w:val="clear" w:color="auto" w:fill="FFFFFF"/>
        <w:tabs>
          <w:tab w:val="left" w:pos="426"/>
        </w:tabs>
        <w:ind w:left="284"/>
        <w:rPr>
          <w:sz w:val="23"/>
          <w:szCs w:val="23"/>
        </w:rPr>
      </w:pPr>
    </w:p>
    <w:p>
      <w:pPr>
        <w:shd w:val="clear" w:color="auto" w:fill="FFFFFF"/>
        <w:textAlignment w:val="baseline"/>
      </w:pPr>
    </w:p>
    <w:p/>
    <w:p/>
    <w:p/>
    <w:p/>
    <w:sectPr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C92"/>
    <w:multiLevelType w:val="hybridMultilevel"/>
    <w:tmpl w:val="26C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spacing w:line="278" w:lineRule="atLeast"/>
      <w:jc w:val="center"/>
    </w:pPr>
    <w:rPr>
      <w:rFonts w:eastAsia="MS Mincho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  <w:spacing w:line="283" w:lineRule="atLeast"/>
      <w:ind w:firstLine="701"/>
      <w:jc w:val="both"/>
    </w:pPr>
    <w:rPr>
      <w:rFonts w:eastAsia="MS Mincho"/>
    </w:rPr>
  </w:style>
  <w:style w:type="character" w:customStyle="1" w:styleId="FontStyle15">
    <w:name w:val="Font Style1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rFonts w:eastAsia="MS Mincho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</w:pPr>
    <w:rPr>
      <w:rFonts w:eastAsia="MS Mincho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302" w:lineRule="atLeast"/>
      <w:jc w:val="center"/>
    </w:pPr>
    <w:rPr>
      <w:rFonts w:eastAsia="MS Mincho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nhideWhenUsed/>
    <w:rPr>
      <w:color w:val="0000FF"/>
      <w:u w:val="single"/>
    </w:rPr>
  </w:style>
  <w:style w:type="paragraph" w:styleId="Podnoje">
    <w:name w:val="footer"/>
    <w:basedOn w:val="Normal"/>
    <w:link w:val="PodnojeChar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spacing w:line="278" w:lineRule="atLeast"/>
      <w:jc w:val="center"/>
    </w:pPr>
    <w:rPr>
      <w:rFonts w:eastAsia="MS Mincho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  <w:spacing w:line="283" w:lineRule="atLeast"/>
      <w:ind w:firstLine="701"/>
      <w:jc w:val="both"/>
    </w:pPr>
    <w:rPr>
      <w:rFonts w:eastAsia="MS Mincho"/>
    </w:rPr>
  </w:style>
  <w:style w:type="character" w:customStyle="1" w:styleId="FontStyle15">
    <w:name w:val="Font Style1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rFonts w:eastAsia="MS Mincho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</w:pPr>
    <w:rPr>
      <w:rFonts w:eastAsia="MS Mincho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302" w:lineRule="atLeast"/>
      <w:jc w:val="center"/>
    </w:pPr>
    <w:rPr>
      <w:rFonts w:eastAsia="MS Mincho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nhideWhenUsed/>
    <w:rPr>
      <w:color w:val="0000FF"/>
      <w:u w:val="single"/>
    </w:rPr>
  </w:style>
  <w:style w:type="paragraph" w:styleId="Podnoje">
    <w:name w:val="footer"/>
    <w:basedOn w:val="Normal"/>
    <w:link w:val="PodnojeChar"/>
    <w:pPr>
      <w:tabs>
        <w:tab w:val="center" w:pos="4677"/>
        <w:tab w:val="right" w:pos="9355"/>
      </w:tabs>
    </w:p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ff_conf202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kiff.philol.msu.ru/category/confere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kiff.philol.msu.ru/30th-anniversary-of-the-depart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iff_conf20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Mikulaco</cp:lastModifiedBy>
  <cp:revision>2</cp:revision>
  <dcterms:created xsi:type="dcterms:W3CDTF">2021-10-06T08:46:00Z</dcterms:created>
  <dcterms:modified xsi:type="dcterms:W3CDTF">2021-10-06T08:46:00Z</dcterms:modified>
</cp:coreProperties>
</file>